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37B" w:rsidRDefault="00E66BEB" w:rsidP="0015137B">
      <w:pPr>
        <w:spacing w:line="360" w:lineRule="auto"/>
        <w:rPr>
          <w:rFonts w:ascii="宋体" w:hAnsi="宋体" w:hint="eastAsia"/>
          <w:sz w:val="24"/>
        </w:rPr>
      </w:pPr>
      <w:r w:rsidRPr="00F34C1B">
        <w:rPr>
          <w:rFonts w:ascii="宋体" w:hAnsi="宋体" w:hint="eastAsia"/>
          <w:sz w:val="24"/>
        </w:rPr>
        <w:t xml:space="preserve">附件4                  </w:t>
      </w:r>
    </w:p>
    <w:p w:rsidR="00E66BEB" w:rsidRPr="0015137B" w:rsidRDefault="0015137B" w:rsidP="0015137B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xxxxx</w:t>
      </w:r>
      <w:r w:rsidR="00E66BEB" w:rsidRPr="00397ED5">
        <w:rPr>
          <w:rFonts w:ascii="宋体" w:hAnsi="宋体" w:cs="宋体" w:hint="eastAsia"/>
          <w:kern w:val="0"/>
          <w:sz w:val="28"/>
          <w:szCs w:val="28"/>
        </w:rPr>
        <w:t>专业基本情况统计表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1"/>
        <w:gridCol w:w="670"/>
        <w:gridCol w:w="4425"/>
        <w:gridCol w:w="2626"/>
      </w:tblGrid>
      <w:tr w:rsidR="00E66BEB" w:rsidRPr="00F34C1B" w:rsidTr="005A4E2C">
        <w:trPr>
          <w:cantSplit/>
          <w:trHeight w:val="916"/>
          <w:tblHeader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项目</w:t>
            </w: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内容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专业基本情况</w:t>
            </w:r>
          </w:p>
        </w:tc>
      </w:tr>
      <w:tr w:rsidR="00E66BEB" w:rsidRPr="00F34C1B" w:rsidTr="005A4E2C">
        <w:trPr>
          <w:cantSplit/>
          <w:trHeight w:val="510"/>
        </w:trPr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教学团队</w:t>
            </w: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学生总人数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510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课程教学团队总</w:t>
            </w:r>
            <w:r w:rsidR="0015137B">
              <w:rPr>
                <w:rFonts w:ascii="宋体" w:hAnsi="宋体" w:cs="宋体" w:hint="eastAsia"/>
                <w:kern w:val="0"/>
                <w:szCs w:val="21"/>
              </w:rPr>
              <w:t>人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数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510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生师比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54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专任教师</w:t>
            </w: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专任教师数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54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青年教师数（</w:t>
            </w:r>
            <w:r w:rsidRPr="00997B9B">
              <w:rPr>
                <w:rFonts w:ascii="宋体" w:hAnsi="宋体" w:cs="宋体" w:hint="eastAsia"/>
                <w:kern w:val="0"/>
                <w:szCs w:val="21"/>
              </w:rPr>
              <w:t>35岁及以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下）/比例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54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副高及以上职称人数/比例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54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双师素质教师数/比例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54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专业带头人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520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校内兼课教师数/副高以上职称人数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54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校外兼课教师数/副高以上职称人数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54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兼职教师数/折算后人数/专业课与实践指导课教师数/ 比例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54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兼职教师高级职称人数/比例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54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校级以上科研/教研项目数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54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完成的科研工作量(总分值)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54"/>
        </w:trPr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专业</w:t>
            </w:r>
          </w:p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建设</w:t>
            </w: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专业（方向）数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54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是否校级/省级以上重点建设专业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54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专业指导委员会是否成立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54"/>
        </w:trPr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课程</w:t>
            </w:r>
          </w:p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建设</w:t>
            </w: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校级以上精品课程数（门）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54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校级精品课程数（门）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54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开设必修课程数（门）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71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开设总课程数（门）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20"/>
        </w:trPr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实践教学条件</w:t>
            </w: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校内实训基地数(个)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20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校外实训基地数（个)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536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国家、省级财政支持实训基地（个）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20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顶岗实习时间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20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实践实训课程开出率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20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课内实训项目数/实训指导书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20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独立设置实训项目数/实训指导书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54"/>
        </w:trPr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教材使用</w:t>
            </w: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选用近三年出版的教材数量/比例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54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自编特色教材数(册)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54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校企合作编写教材（讲义）数(册)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540"/>
        </w:trPr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人才培养质量</w:t>
            </w: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应届毕业生技能</w:t>
            </w:r>
            <w:r w:rsidRPr="00F34C1B">
              <w:rPr>
                <w:rFonts w:ascii="宋体" w:hAnsi="宋体" w:cs="宋体"/>
                <w:kern w:val="0"/>
                <w:szCs w:val="21"/>
              </w:rPr>
              <w:t>等级（</w:t>
            </w:r>
            <w:r w:rsidRPr="00F34C1B">
              <w:rPr>
                <w:rFonts w:ascii="宋体" w:hAnsi="宋体" w:cs="宋体" w:hint="eastAsia"/>
                <w:kern w:val="0"/>
                <w:szCs w:val="21"/>
              </w:rPr>
              <w:t>职业资格）证书考试通过率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540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应届毕业生英语等级考试通过率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540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应届毕业生计算机等级考试通过率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391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当年第一志愿报考率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91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当年录取新生报到率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400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当年毕业生总体就业率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cantSplit/>
          <w:trHeight w:val="540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学生获校级/市级/省级、国家级重大竞赛奖项人次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66BEB" w:rsidRPr="00F34C1B" w:rsidTr="005A4E2C">
        <w:trPr>
          <w:trHeight w:val="1079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34C1B">
              <w:rPr>
                <w:rFonts w:ascii="宋体" w:hAnsi="宋体" w:cs="宋体" w:hint="eastAsia"/>
                <w:kern w:val="0"/>
                <w:szCs w:val="21"/>
              </w:rPr>
              <w:t>突出贡献项目说明</w:t>
            </w:r>
          </w:p>
        </w:tc>
        <w:tc>
          <w:tcPr>
            <w:tcW w:w="45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E66BEB" w:rsidRPr="00F34C1B" w:rsidRDefault="00E66BEB" w:rsidP="005A4E2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E66BEB" w:rsidRPr="00F34C1B" w:rsidRDefault="00E66BEB" w:rsidP="00E66BEB">
      <w:pPr>
        <w:spacing w:line="220" w:lineRule="atLeast"/>
      </w:pPr>
    </w:p>
    <w:p w:rsidR="00E66BEB" w:rsidRPr="00F34C1B" w:rsidRDefault="00E66BEB" w:rsidP="00E66BEB">
      <w:pPr>
        <w:spacing w:line="360" w:lineRule="auto"/>
        <w:rPr>
          <w:rFonts w:ascii="宋体" w:hAnsi="宋体"/>
          <w:sz w:val="24"/>
        </w:rPr>
      </w:pPr>
    </w:p>
    <w:p w:rsidR="00E66BEB" w:rsidRPr="00F34C1B" w:rsidRDefault="00E66BEB" w:rsidP="00E66BEB">
      <w:pPr>
        <w:spacing w:line="360" w:lineRule="auto"/>
        <w:rPr>
          <w:rFonts w:ascii="宋体" w:hAnsi="宋体"/>
          <w:sz w:val="24"/>
        </w:rPr>
      </w:pPr>
    </w:p>
    <w:p w:rsidR="00E66BEB" w:rsidRPr="00F34C1B" w:rsidRDefault="00E66BEB" w:rsidP="00E66BEB">
      <w:pPr>
        <w:spacing w:line="360" w:lineRule="auto"/>
        <w:rPr>
          <w:rFonts w:ascii="宋体" w:hAnsi="宋体"/>
          <w:sz w:val="24"/>
        </w:rPr>
      </w:pPr>
    </w:p>
    <w:p w:rsidR="00BF76B5" w:rsidRDefault="00BF76B5">
      <w:bookmarkStart w:id="0" w:name="_GoBack"/>
      <w:bookmarkEnd w:id="0"/>
    </w:p>
    <w:sectPr w:rsidR="00BF76B5" w:rsidSect="004C01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AF0" w:rsidRDefault="00BD0AF0" w:rsidP="00E66BEB">
      <w:r>
        <w:separator/>
      </w:r>
    </w:p>
  </w:endnote>
  <w:endnote w:type="continuationSeparator" w:id="0">
    <w:p w:rsidR="00BD0AF0" w:rsidRDefault="00BD0AF0" w:rsidP="00E66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AF0" w:rsidRDefault="00BD0AF0" w:rsidP="00E66BEB">
      <w:r>
        <w:separator/>
      </w:r>
    </w:p>
  </w:footnote>
  <w:footnote w:type="continuationSeparator" w:id="0">
    <w:p w:rsidR="00BD0AF0" w:rsidRDefault="00BD0AF0" w:rsidP="00E66B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693A"/>
    <w:rsid w:val="0015137B"/>
    <w:rsid w:val="00431C21"/>
    <w:rsid w:val="004C013D"/>
    <w:rsid w:val="00B5693A"/>
    <w:rsid w:val="00B80FA5"/>
    <w:rsid w:val="00BD0AF0"/>
    <w:rsid w:val="00BF76B5"/>
    <w:rsid w:val="00C42CAA"/>
    <w:rsid w:val="00E53453"/>
    <w:rsid w:val="00E66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E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6B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66B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66BE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66BE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108</Words>
  <Characters>620</Characters>
  <Application>Microsoft Office Word</Application>
  <DocSecurity>0</DocSecurity>
  <Lines>5</Lines>
  <Paragraphs>1</Paragraphs>
  <ScaleCrop>false</ScaleCrop>
  <Company>Microsoft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</dc:creator>
  <cp:keywords/>
  <dc:description/>
  <cp:lastModifiedBy>李琼竹</cp:lastModifiedBy>
  <cp:revision>4</cp:revision>
  <dcterms:created xsi:type="dcterms:W3CDTF">2020-04-01T01:36:00Z</dcterms:created>
  <dcterms:modified xsi:type="dcterms:W3CDTF">2020-04-01T06:26:00Z</dcterms:modified>
</cp:coreProperties>
</file>