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云南教育云系统申请与登录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操作手册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电脑已连入“云南义务教育专网”可直接输入网址：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http://jyky.ynjy.cn，即可登录“云南省教育课题与成果申报系统”平台。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已联通互联网但未接入“云南义务教育专网”的，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eastAsia="zh-CN"/>
        </w:rPr>
        <w:t>需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val="en-US" w:eastAsia="zh-CN"/>
        </w:rPr>
        <w:t>在电脑上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eastAsia="zh-CN"/>
        </w:rPr>
        <w:t>注册“云南教育云”用户，并在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val="en-US" w:eastAsia="zh-CN"/>
        </w:rPr>
        <w:t>手机上下载“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eastAsia="zh-CN"/>
        </w:rPr>
        <w:t>云南教育云”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val="en-US" w:eastAsia="zh-CN"/>
        </w:rPr>
        <w:t>APP。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PC（电脑）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端注册“云南教育云”用户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  <w:lang w:val="en-US" w:eastAsia="zh-CN"/>
        </w:rPr>
        <w:t xml:space="preserve">1. 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</w:rPr>
        <w:t>PC端VPN 插件下载并安装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  <w:lang w:eastAsia="zh-CN"/>
        </w:rPr>
        <w:t>（准备）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PC（电脑）端用浏览器打开网页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fldChar w:fldCharType="begin"/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instrText xml:space="preserve"> HYPERLINK "https://sso.ynjy.cn" </w:instrTex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fldChar w:fldCharType="separate"/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https://sso.ynjy.cn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fldChar w:fldCharType="end"/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(建议浏览器使用谷歌，火狐，IE8.0 以上版本)下载VPN插件并安装，下载位置位于网页下方图标中间位置，点击后自动进行下载，下载完成后单击进行安装（安装插件过程中需关闭浏览器，安装完成后重启浏览器生效）</w:t>
      </w:r>
    </w:p>
    <w:p>
      <w:pPr>
        <w:widowControl/>
        <w:jc w:val="center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drawing>
          <wp:inline distT="0" distB="0" distL="114300" distR="114300">
            <wp:extent cx="5345430" cy="2475230"/>
            <wp:effectExtent l="0" t="0" r="3810" b="889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5430" cy="2475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640" w:firstLineChars="200"/>
        <w:jc w:val="left"/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  <w:lang w:val="en-US" w:eastAsia="zh-CN"/>
        </w:rPr>
        <w:t>2. 申请注册操作步骤：</w:t>
      </w:r>
    </w:p>
    <w:p>
      <w:pPr>
        <w:widowControl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 w:val="0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PC（电脑）端用浏览器打开网页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fldChar w:fldCharType="begin"/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instrText xml:space="preserve"> HYPERLINK "https://sso.ynjy.cn" </w:instrTex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fldChar w:fldCharType="separate"/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https://sso.ynjy.cn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fldChar w:fldCharType="end"/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，单击“申请访问系统”。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002530" cy="2113280"/>
            <wp:effectExtent l="0" t="0" r="11430" b="5080"/>
            <wp:docPr id="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进入下一步：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drawing>
          <wp:inline distT="0" distB="0" distL="114300" distR="114300">
            <wp:extent cx="5622925" cy="1691640"/>
            <wp:effectExtent l="0" t="0" r="635" b="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2925" cy="1691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按程序填写完成后，点击下一步：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说明：若收不到验证码，你可以尝试以下操作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检查本机电脑的日期和时间是否正确，若不正确，修改电脑时间为当前北京时间；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换个浏览器进行用户注册（建议谷歌或火狐）；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检查手机是否设置了黑名单，把短信验证码拦截了；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若都不是上述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>3种情况，联系技术支撑进行处理；</w:t>
      </w:r>
    </w:p>
    <w:p>
      <w:pPr>
        <w:widowControl/>
        <w:ind w:firstLine="616" w:firstLineChars="200"/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</w:rPr>
        <w:t>选择所属区域，在所属区域下面选择所属单位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</w:rPr>
        <w:t>选择要申请访问的系统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  <w:lang w:eastAsia="zh-CN"/>
        </w:rPr>
        <w:t>“云南省教育课题及成果申报系统”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</w:rPr>
        <w:t>，并且上传附件，部门、职务可根据要求选择填与不填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  <w:lang w:eastAsia="zh-CN"/>
        </w:rPr>
        <w:t>。</w:t>
      </w:r>
    </w:p>
    <w:p>
      <w:pPr>
        <w:widowControl/>
        <w:ind w:firstLine="640" w:firstLineChars="200"/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说明：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</w:rPr>
        <w:t>所属单位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</w:rPr>
        <w:t>选择自己所在单位,不选云南省教育厅</w:t>
      </w:r>
    </w:p>
    <w:p>
      <w:pPr>
        <w:widowControl/>
        <w:ind w:firstLine="480" w:firstLineChars="150"/>
        <w:rPr>
          <w:rFonts w:hint="default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>（2）系统选择：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选择所要访问的系统名称“云南省教育课题及成果申报系统”</w:t>
      </w:r>
    </w:p>
    <w:p>
      <w:pPr>
        <w:widowControl/>
        <w:ind w:firstLine="480" w:firstLineChars="150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>3）附件上传：一张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能证明自己身份信息的图片即可，如工作证，工作牌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 xml:space="preserve"> 、身份证反面（有姓名、照片面）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等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图片</w:t>
      </w:r>
    </w:p>
    <w:p>
      <w:pPr>
        <w:widowControl/>
        <w:ind w:firstLine="480" w:firstLineChars="150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>4）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若原来有过教育云的系统访问权限，第二次申请访问系统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，则不需要填写所属区域和单位，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若现在所在单位和系统显示单位有误，请通过云南教育云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>APP里面的个人信息，申请修改单位</w:t>
      </w:r>
    </w:p>
    <w:p>
      <w:pPr>
        <w:widowControl/>
        <w:ind w:firstLine="480" w:firstLineChars="150"/>
        <w:rPr>
          <w:rFonts w:hint="eastAsia" w:ascii="Times New Roman" w:hAnsi="Times New Roman" w:eastAsia="方正仿宋简体" w:cs="方正仿宋简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drawing>
          <wp:inline distT="0" distB="0" distL="114935" distR="114935">
            <wp:extent cx="5373370" cy="3607435"/>
            <wp:effectExtent l="0" t="0" r="635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3370" cy="3607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82" w:firstLineChars="150"/>
        <w:rPr>
          <w:rFonts w:hint="default" w:ascii="Times New Roman" w:hAnsi="Times New Roman" w:eastAsia="方正仿宋简体" w:cs="方正仿宋简体"/>
          <w:b w:val="0"/>
          <w:bCs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color w:val="auto"/>
          <w:sz w:val="32"/>
          <w:szCs w:val="32"/>
          <w:lang w:val="en-US" w:eastAsia="zh-CN"/>
        </w:rPr>
        <w:drawing>
          <wp:inline distT="0" distB="0" distL="114935" distR="114935">
            <wp:extent cx="5369560" cy="2667635"/>
            <wp:effectExtent l="0" t="0" r="10160" b="14605"/>
            <wp:docPr id="3" name="图片 5" descr="图片4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图片4 (2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69560" cy="2667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olor w:val="auto"/>
          <w:sz w:val="32"/>
          <w:szCs w:val="32"/>
        </w:rPr>
        <w:t>填写完成后点击提交按钮，等待审核通过，此时可查看各系统负责人电话和审核状态</w:t>
      </w:r>
      <w:r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olor w:val="auto"/>
          <w:sz w:val="32"/>
          <w:szCs w:val="32"/>
          <w:lang w:eastAsia="zh-CN"/>
        </w:rPr>
        <w:t>。审核工作一般在一个工作日内完成。</w:t>
      </w:r>
    </w:p>
    <w:p>
      <w:pPr>
        <w:widowControl/>
        <w:rPr>
          <w:rFonts w:hint="eastAsia" w:ascii="Times New Roman" w:hAnsi="Times New Roman" w:eastAsia="方正仿宋简体" w:cs="方正仿宋简体"/>
          <w:b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drawing>
          <wp:inline distT="0" distB="0" distL="114300" distR="114300">
            <wp:extent cx="5770245" cy="2741295"/>
            <wp:effectExtent l="0" t="0" r="5715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70245" cy="2741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643" w:firstLineChars="20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 w:val="0"/>
          <w:color w:val="auto"/>
          <w:kern w:val="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手机下载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“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云南教育云”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APP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</w:t>
      </w:r>
    </w:p>
    <w:p>
      <w:pPr>
        <w:widowControl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1.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手机APP 下载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并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安装</w:t>
      </w:r>
    </w:p>
    <w:p>
      <w:pPr>
        <w:widowControl/>
        <w:ind w:firstLine="480" w:firstLineChars="15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打开手机浏览器/微信/QQ等软件中的扫一扫，扫二维码或手机浏览器直接输入sso.ynjy.cn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下载云南教育云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APP</w:t>
      </w:r>
    </w:p>
    <w:p>
      <w:pPr>
        <w:widowControl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widowControl/>
        <w:ind w:firstLine="480" w:firstLineChars="15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drawing>
          <wp:inline distT="0" distB="0" distL="114300" distR="114300">
            <wp:extent cx="1450340" cy="1520825"/>
            <wp:effectExtent l="0" t="0" r="12700" b="3175"/>
            <wp:docPr id="1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1520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drawing>
          <wp:inline distT="0" distB="0" distL="114300" distR="114300">
            <wp:extent cx="1640205" cy="2362835"/>
            <wp:effectExtent l="0" t="0" r="5715" b="1460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2362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  </w:t>
      </w:r>
    </w:p>
    <w:p>
      <w:pPr>
        <w:widowControl/>
        <w:ind w:firstLine="480" w:firstLineChars="15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</w:t>
      </w:r>
    </w:p>
    <w:p>
      <w:pPr>
        <w:widowControl/>
        <w:ind w:firstLine="480" w:firstLineChars="150"/>
        <w:jc w:val="left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2、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下载客户端安装后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打开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APP，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点击我的服务，点击登陆，输入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上报时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的手机号码获取验证码登陆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APP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。</w:t>
      </w:r>
    </w:p>
    <w:p>
      <w:pPr>
        <w:widowControl/>
        <w:jc w:val="left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drawing>
          <wp:inline distT="0" distB="0" distL="114300" distR="114300">
            <wp:extent cx="1576070" cy="2968625"/>
            <wp:effectExtent l="0" t="0" r="8890" b="3175"/>
            <wp:docPr id="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296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drawing>
          <wp:inline distT="0" distB="0" distL="114300" distR="114300">
            <wp:extent cx="1733550" cy="2904490"/>
            <wp:effectExtent l="0" t="0" r="3810" b="6350"/>
            <wp:docPr id="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904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  <w:lang w:val="en-US" w:eastAsia="zh-CN"/>
        </w:rPr>
        <w:t>注：以上步骤完成后即可进行系统访问。</w:t>
      </w:r>
    </w:p>
    <w:p>
      <w:pPr>
        <w:widowControl/>
        <w:ind w:firstLine="640" w:firstLineChars="200"/>
        <w:jc w:val="left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三、登录操作步骤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9" w:leftChars="133" w:firstLine="320" w:firstLineChars="1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>每次登录“云南省教育课题与成果申报系统”平台需进行如下操作：</w:t>
      </w:r>
    </w:p>
    <w:p>
      <w:pPr>
        <w:widowControl/>
        <w:ind w:firstLine="640" w:firstLineChars="200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</w:rPr>
        <w:t>手机APP 登陆后，点击里面的扫一扫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</w:rPr>
        <w:t>扫描电脑上https://sso.ynjy.cn 页面的二维码进行认证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drawing>
          <wp:inline distT="0" distB="0" distL="114300" distR="114300">
            <wp:extent cx="1370330" cy="2411730"/>
            <wp:effectExtent l="0" t="0" r="1270" b="11430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0330" cy="2411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drawing>
          <wp:inline distT="0" distB="0" distL="114300" distR="114300">
            <wp:extent cx="3655695" cy="1968500"/>
            <wp:effectExtent l="0" t="0" r="1905" b="12700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55695" cy="196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选择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>“云南省教育课题与成果申报系统”完成登录。</w:t>
      </w:r>
    </w:p>
    <w:p>
      <w:pPr>
        <w:pStyle w:val="8"/>
        <w:rPr>
          <w:rFonts w:hint="eastAsia" w:ascii="方正仿宋_GBK" w:hAnsi="方正仿宋_GBK" w:eastAsia="方正仿宋_GBK" w:cs="方正仿宋_GBK"/>
          <w:color w:val="auto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drawing>
          <wp:inline distT="0" distB="0" distL="114300" distR="114300">
            <wp:extent cx="5177790" cy="3077210"/>
            <wp:effectExtent l="0" t="0" r="381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77790" cy="3077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方正仿宋_GBK" w:hAnsi="方正仿宋_GBK" w:eastAsia="方正仿宋_GBK" w:cs="方正仿宋_GBK"/>
        </w:rPr>
      </w:pPr>
    </w:p>
    <w:sectPr>
      <w:footerReference r:id="rId3" w:type="default"/>
      <w:pgSz w:w="11906" w:h="16838"/>
      <w:pgMar w:top="1701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 w:eastAsia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 w:eastAsia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9AF843"/>
    <w:multiLevelType w:val="singleLevel"/>
    <w:tmpl w:val="3F9AF843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E03DCA"/>
    <w:rsid w:val="025B7660"/>
    <w:rsid w:val="0AB440B9"/>
    <w:rsid w:val="17D81CF6"/>
    <w:rsid w:val="1C066E69"/>
    <w:rsid w:val="328B759D"/>
    <w:rsid w:val="336C3B50"/>
    <w:rsid w:val="3ACF3DB7"/>
    <w:rsid w:val="41C6424F"/>
    <w:rsid w:val="4C8E0C24"/>
    <w:rsid w:val="4CBF756F"/>
    <w:rsid w:val="50E03DCA"/>
    <w:rsid w:val="58D650E0"/>
    <w:rsid w:val="5FFB3893"/>
    <w:rsid w:val="66F74495"/>
    <w:rsid w:val="67654069"/>
    <w:rsid w:val="676A24EF"/>
    <w:rsid w:val="67970DEE"/>
    <w:rsid w:val="E7FF9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00" w:beforeLines="200" w:beforeAutospacing="0" w:after="200" w:afterLines="200" w:afterAutospacing="0"/>
      <w:jc w:val="center"/>
      <w:outlineLvl w:val="0"/>
    </w:pPr>
    <w:rPr>
      <w:rFonts w:hint="eastAsia" w:ascii="宋体" w:hAnsi="宋体" w:eastAsia="方正小标宋简体" w:cs="宋体"/>
      <w:kern w:val="44"/>
      <w:sz w:val="44"/>
      <w:szCs w:val="48"/>
      <w:lang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标题1"/>
    <w:basedOn w:val="2"/>
    <w:next w:val="1"/>
    <w:qFormat/>
    <w:uiPriority w:val="0"/>
    <w:pPr>
      <w:spacing w:before="100" w:beforeLines="100" w:after="200" w:afterLines="200"/>
    </w:pPr>
    <w:rPr>
      <w:rFonts w:ascii="Calibri" w:hAnsi="Calibri" w:eastAsia="方正小标宋简体" w:cs="Times New Roman"/>
      <w:bCs/>
      <w:sz w:val="44"/>
      <w:szCs w:val="44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云南省教育厅</Company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2020-06-22T19:05:00Z</dcterms:created>
  <dc:creator>文印室</dc:creator>
  <cp:lastModifiedBy>慶維</cp:lastModifiedBy>
  <cp:lastPrinted>2020-06-22T19:17:00Z</cp:lastPrinted>
  <dcterms:modified xsi:type="dcterms:W3CDTF">2021-06-17T07:07:55Z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CCCB6C8E16F64B1497F27AA16E40AB83</vt:lpwstr>
  </property>
</Properties>
</file>